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964F" w14:textId="68BC3533" w:rsidR="00CB16EF" w:rsidRPr="00E84B20" w:rsidRDefault="00704508" w:rsidP="00E84B20">
      <w:pPr>
        <w:rPr>
          <w:i/>
          <w:iCs/>
        </w:rPr>
      </w:pP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5C6AD" wp14:editId="3A5B7839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734300" cy="47625"/>
                <wp:effectExtent l="19050" t="19050" r="19050" b="28575"/>
                <wp:wrapNone/>
                <wp:docPr id="2004765515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8959" id="Conector re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2.4pt" to="11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" strokecolor="#538135 [2409]" strokeweight="3pt">
                <v:stroke joinstyle="miter"/>
                <w10:wrap anchorx="page"/>
              </v:line>
            </w:pict>
          </mc:Fallback>
        </mc:AlternateContent>
      </w: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D2FFF" wp14:editId="25A096F2">
                <wp:simplePos x="0" y="0"/>
                <wp:positionH relativeFrom="page">
                  <wp:align>left</wp:align>
                </wp:positionH>
                <wp:positionV relativeFrom="paragraph">
                  <wp:posOffset>81279</wp:posOffset>
                </wp:positionV>
                <wp:extent cx="7581900" cy="47625"/>
                <wp:effectExtent l="19050" t="19050" r="19050" b="28575"/>
                <wp:wrapNone/>
                <wp:docPr id="127427125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E3BE5" id="Conector re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4pt" to="59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" strokecolor="#ffc000 [3207]" strokeweight="3pt">
                <v:stroke joinstyle="miter"/>
                <w10:wrap anchorx="page"/>
              </v:line>
            </w:pict>
          </mc:Fallback>
        </mc:AlternateContent>
      </w:r>
    </w:p>
    <w:p w14:paraId="78241CF1" w14:textId="229D9370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C77A05">
        <w:rPr>
          <w:rFonts w:ascii="Arial" w:hAnsi="Arial" w:cs="Arial"/>
          <w:b/>
          <w:bCs/>
          <w:sz w:val="24"/>
          <w:szCs w:val="24"/>
        </w:rPr>
        <w:t>RESOLUÇÃO</w:t>
      </w:r>
      <w:r w:rsidR="008A7FA4" w:rsidRPr="00C77A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A05">
        <w:rPr>
          <w:rFonts w:ascii="Arial" w:hAnsi="Arial" w:cs="Arial"/>
          <w:b/>
          <w:bCs/>
          <w:sz w:val="24"/>
          <w:szCs w:val="24"/>
        </w:rPr>
        <w:t>CMS N°</w:t>
      </w:r>
      <w:r w:rsidR="006E650D">
        <w:rPr>
          <w:rFonts w:ascii="Arial" w:hAnsi="Arial" w:cs="Arial"/>
          <w:b/>
          <w:bCs/>
          <w:sz w:val="24"/>
          <w:szCs w:val="24"/>
        </w:rPr>
        <w:t>00</w:t>
      </w:r>
      <w:r w:rsidR="00575B15">
        <w:rPr>
          <w:rFonts w:ascii="Arial" w:hAnsi="Arial" w:cs="Arial"/>
          <w:b/>
          <w:bCs/>
          <w:sz w:val="24"/>
          <w:szCs w:val="24"/>
        </w:rPr>
        <w:t>4</w:t>
      </w:r>
      <w:r w:rsidRPr="00C77A05">
        <w:rPr>
          <w:rFonts w:ascii="Arial" w:hAnsi="Arial" w:cs="Arial"/>
          <w:b/>
          <w:bCs/>
          <w:sz w:val="24"/>
          <w:szCs w:val="24"/>
        </w:rPr>
        <w:t>/202</w:t>
      </w:r>
      <w:r w:rsidR="006E650D">
        <w:rPr>
          <w:rFonts w:ascii="Arial" w:hAnsi="Arial" w:cs="Arial"/>
          <w:b/>
          <w:bCs/>
          <w:sz w:val="24"/>
          <w:szCs w:val="24"/>
        </w:rPr>
        <w:t>5</w:t>
      </w:r>
    </w:p>
    <w:p w14:paraId="0C01F5D0" w14:textId="77777777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6EF" w:rsidRPr="00C77A05" w14:paraId="0DD49B05" w14:textId="77777777" w:rsidTr="00CB5AFC">
        <w:trPr>
          <w:trHeight w:val="857"/>
        </w:trPr>
        <w:tc>
          <w:tcPr>
            <w:tcW w:w="8494" w:type="dxa"/>
          </w:tcPr>
          <w:p w14:paraId="453E9B32" w14:textId="444E0D76" w:rsidR="00CB16EF" w:rsidRPr="00C77A05" w:rsidRDefault="00CB16EF" w:rsidP="00EF2895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C77A05">
              <w:rPr>
                <w:rFonts w:ascii="Arial" w:hAnsi="Arial" w:cs="Arial"/>
              </w:rPr>
              <w:t xml:space="preserve">Dispõe sobre </w:t>
            </w:r>
            <w:bookmarkStart w:id="0" w:name="_Hlk189809665"/>
            <w:r w:rsidRPr="00C77A05">
              <w:rPr>
                <w:rFonts w:ascii="Arial" w:hAnsi="Arial" w:cs="Arial"/>
              </w:rPr>
              <w:t xml:space="preserve">aprovação </w:t>
            </w:r>
            <w:r w:rsidR="009E454C">
              <w:rPr>
                <w:rFonts w:ascii="Arial" w:hAnsi="Arial" w:cs="Arial"/>
              </w:rPr>
              <w:t>d</w:t>
            </w:r>
            <w:bookmarkEnd w:id="0"/>
            <w:r w:rsidR="00CB5AFC">
              <w:rPr>
                <w:rFonts w:ascii="Arial" w:hAnsi="Arial" w:cs="Arial"/>
              </w:rPr>
              <w:t xml:space="preserve">a </w:t>
            </w:r>
            <w:bookmarkStart w:id="1" w:name="_Hlk202858366"/>
            <w:r w:rsidR="00CB5AFC">
              <w:rPr>
                <w:rFonts w:ascii="Arial" w:hAnsi="Arial" w:cs="Arial"/>
              </w:rPr>
              <w:t xml:space="preserve">Tabela de Incentivo para Profissionais de Saúde que </w:t>
            </w:r>
            <w:r w:rsidR="00CB5AFC">
              <w:rPr>
                <w:rFonts w:ascii="Arial" w:eastAsia="Calibri" w:hAnsi="Arial" w:cs="Arial"/>
              </w:rPr>
              <w:t>que atuam com a população privada de liberdade</w:t>
            </w:r>
            <w:bookmarkEnd w:id="1"/>
          </w:p>
        </w:tc>
      </w:tr>
    </w:tbl>
    <w:p w14:paraId="25CAE518" w14:textId="77777777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</w:rPr>
      </w:pPr>
    </w:p>
    <w:p w14:paraId="177AC835" w14:textId="77777777" w:rsidR="00CB16EF" w:rsidRDefault="00CB16EF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  <w:r w:rsidRPr="00C77A05">
        <w:rPr>
          <w:rFonts w:ascii="Arial" w:hAnsi="Arial" w:cs="Arial"/>
        </w:rPr>
        <w:t>O Plenário do Conselho Municipal de Saúde de Mozarlândia, no uso de suas competências regimentais e atribuições conferidas pela Lei Federal n° 8.080/90, pela Lei n° 8.142/90, e Decreto Estadual n° 5.527/2003, Resolução CNS n° 453/2012, Resolução CES/GO n° 017/2012 e pela Lei Municipal n°972, de 16 de março de 2022.</w:t>
      </w:r>
    </w:p>
    <w:p w14:paraId="778462FA" w14:textId="77777777" w:rsidR="007F2B90" w:rsidRDefault="007F2B90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</w:p>
    <w:p w14:paraId="0B69C3E3" w14:textId="7FFC0AF8" w:rsidR="007F2B90" w:rsidRDefault="007F2B90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Considerando os debates ocorridos na REUNIÃO </w:t>
      </w:r>
      <w:r w:rsidR="009A1A44">
        <w:rPr>
          <w:rFonts w:ascii="Arial" w:hAnsi="Arial" w:cs="Arial"/>
        </w:rPr>
        <w:t>EXTRA</w:t>
      </w:r>
      <w:r>
        <w:rPr>
          <w:rFonts w:ascii="Arial" w:hAnsi="Arial" w:cs="Arial"/>
        </w:rPr>
        <w:t>ORDINÁRIA DE ATA Nº</w:t>
      </w:r>
      <w:r w:rsidR="009A1A44">
        <w:rPr>
          <w:rFonts w:ascii="Arial" w:hAnsi="Arial" w:cs="Arial"/>
        </w:rPr>
        <w:t xml:space="preserve"> 0</w:t>
      </w:r>
      <w:r w:rsidR="00CB5AFC">
        <w:rPr>
          <w:rFonts w:ascii="Arial" w:hAnsi="Arial" w:cs="Arial"/>
        </w:rPr>
        <w:t>10</w:t>
      </w:r>
      <w:r>
        <w:rPr>
          <w:rFonts w:ascii="Arial" w:hAnsi="Arial" w:cs="Arial"/>
        </w:rPr>
        <w:t>/202</w:t>
      </w:r>
      <w:r w:rsidR="009A1A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CONSELHO MUNICIPAL DE SAÚDE NO </w:t>
      </w:r>
      <w:r w:rsidR="00E84B20">
        <w:rPr>
          <w:rFonts w:ascii="Arial" w:hAnsi="Arial" w:cs="Arial"/>
        </w:rPr>
        <w:t>DIA PRIMEIRO</w:t>
      </w:r>
      <w:r w:rsidR="00CB5AFC">
        <w:rPr>
          <w:rFonts w:ascii="Arial" w:hAnsi="Arial" w:cs="Arial"/>
        </w:rPr>
        <w:t xml:space="preserve"> DE JULHO DE </w:t>
      </w:r>
      <w:r w:rsidR="009A1A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DE DOIS MIL E VINTE E </w:t>
      </w:r>
      <w:r w:rsidR="009A1A44">
        <w:rPr>
          <w:rFonts w:ascii="Arial" w:hAnsi="Arial" w:cs="Arial"/>
        </w:rPr>
        <w:t>CINCO</w:t>
      </w:r>
      <w:r>
        <w:rPr>
          <w:rFonts w:ascii="Arial" w:hAnsi="Arial" w:cs="Arial"/>
        </w:rPr>
        <w:t>, realizada na</w:t>
      </w:r>
      <w:r w:rsidR="006E650D">
        <w:rPr>
          <w:rFonts w:ascii="Arial" w:hAnsi="Arial" w:cs="Arial"/>
        </w:rPr>
        <w:t xml:space="preserve">, </w:t>
      </w:r>
      <w:r w:rsidR="00CB5AFC">
        <w:rPr>
          <w:rFonts w:ascii="Arial" w:hAnsi="Arial" w:cs="Arial"/>
        </w:rPr>
        <w:t xml:space="preserve">Casa dos Conselhos Maria de Fátima Rocha Pereira, </w:t>
      </w:r>
      <w:r w:rsidR="006E650D">
        <w:rPr>
          <w:rFonts w:ascii="Arial" w:hAnsi="Arial" w:cs="Arial"/>
        </w:rPr>
        <w:t>situada à Rua Governador Valadares,</w:t>
      </w:r>
      <w:r w:rsidR="006E650D" w:rsidRPr="00C77A05">
        <w:rPr>
          <w:rFonts w:ascii="Arial" w:hAnsi="Arial" w:cs="Arial"/>
        </w:rPr>
        <w:t xml:space="preserve"> </w:t>
      </w:r>
      <w:r w:rsidR="00CB5AFC">
        <w:rPr>
          <w:rFonts w:ascii="Arial" w:hAnsi="Arial" w:cs="Arial"/>
        </w:rPr>
        <w:t>Setor Barcos</w:t>
      </w:r>
      <w:r w:rsidRPr="00C77A05">
        <w:rPr>
          <w:rFonts w:ascii="Arial" w:hAnsi="Arial" w:cs="Arial"/>
        </w:rPr>
        <w:t xml:space="preserve">. </w:t>
      </w:r>
    </w:p>
    <w:p w14:paraId="44137571" w14:textId="77777777" w:rsidR="007F2B90" w:rsidRPr="00C77A05" w:rsidRDefault="007F2B90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</w:p>
    <w:p w14:paraId="55B5C9A8" w14:textId="07E9F09A" w:rsidR="00907944" w:rsidRPr="00C77A05" w:rsidRDefault="007F2B90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  <w:r w:rsidRPr="00C77A05">
        <w:rPr>
          <w:rFonts w:ascii="Arial" w:hAnsi="Arial" w:cs="Arial"/>
        </w:rPr>
        <w:t xml:space="preserve">RESOLVE: </w:t>
      </w:r>
    </w:p>
    <w:p w14:paraId="044D0ABC" w14:textId="11E75486" w:rsidR="006E650D" w:rsidRDefault="006E650D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Art. 1º Aprovar </w:t>
      </w:r>
      <w:r w:rsidR="00CB5AFC">
        <w:rPr>
          <w:rFonts w:ascii="Arial" w:hAnsi="Arial" w:cs="Arial"/>
        </w:rPr>
        <w:t>a</w:t>
      </w:r>
      <w:r w:rsidR="00CB5AFC" w:rsidRPr="00CB5AFC">
        <w:rPr>
          <w:rFonts w:ascii="Arial" w:hAnsi="Arial" w:cs="Arial"/>
        </w:rPr>
        <w:t xml:space="preserve"> </w:t>
      </w:r>
      <w:r w:rsidR="00CB5AFC">
        <w:rPr>
          <w:rFonts w:ascii="Arial" w:hAnsi="Arial" w:cs="Arial"/>
        </w:rPr>
        <w:t xml:space="preserve">Tabela de Incentivo para Profissionais de Saúde que </w:t>
      </w:r>
      <w:r w:rsidR="00CB5AFC">
        <w:rPr>
          <w:rFonts w:ascii="Arial" w:eastAsia="Calibri" w:hAnsi="Arial" w:cs="Arial"/>
        </w:rPr>
        <w:t>que atuam com a população privada de liberdade</w:t>
      </w:r>
      <w:r w:rsidR="00CB5AFC" w:rsidRPr="006E650D">
        <w:rPr>
          <w:rFonts w:ascii="Arial" w:hAnsi="Arial" w:cs="Arial"/>
        </w:rPr>
        <w:t xml:space="preserve"> </w:t>
      </w:r>
      <w:r w:rsidR="00CB5AFC">
        <w:rPr>
          <w:rFonts w:ascii="Arial" w:hAnsi="Arial" w:cs="Arial"/>
        </w:rPr>
        <w:t>n</w:t>
      </w:r>
      <w:r w:rsidRPr="006E650D">
        <w:rPr>
          <w:rFonts w:ascii="Arial" w:hAnsi="Arial" w:cs="Arial"/>
        </w:rPr>
        <w:t xml:space="preserve">o Município de Mozarlândia – Go. </w:t>
      </w:r>
    </w:p>
    <w:p w14:paraId="032AC346" w14:textId="77777777" w:rsidR="009E454C" w:rsidRDefault="009E454C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</w:p>
    <w:p w14:paraId="3095AC06" w14:textId="143CA170" w:rsidR="009E454C" w:rsidRDefault="009E454C" w:rsidP="00E84B20">
      <w:pPr>
        <w:widowControl w:val="0"/>
        <w:suppressLineNumbers/>
        <w:suppressAutoHyphens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Art.2º </w:t>
      </w:r>
      <w:r w:rsidR="00203A34">
        <w:rPr>
          <w:rFonts w:ascii="Arial" w:hAnsi="Arial" w:cs="Arial"/>
        </w:rPr>
        <w:t>O</w:t>
      </w:r>
      <w:r w:rsidR="00CB5AFC">
        <w:rPr>
          <w:rFonts w:ascii="Arial" w:hAnsi="Arial" w:cs="Arial"/>
        </w:rPr>
        <w:t xml:space="preserve"> </w:t>
      </w:r>
      <w:r w:rsidR="00E84B20">
        <w:rPr>
          <w:rFonts w:ascii="Arial" w:hAnsi="Arial" w:cs="Arial"/>
        </w:rPr>
        <w:t>incentivo fica</w:t>
      </w:r>
      <w:r w:rsidR="00203A34">
        <w:rPr>
          <w:rFonts w:ascii="Arial" w:hAnsi="Arial" w:cs="Arial"/>
        </w:rPr>
        <w:t xml:space="preserve"> autorizado conforme e valores da </w:t>
      </w:r>
      <w:r w:rsidR="00CB5AFC">
        <w:rPr>
          <w:rFonts w:ascii="Arial" w:hAnsi="Arial" w:cs="Arial"/>
        </w:rPr>
        <w:t xml:space="preserve">seguinte </w:t>
      </w:r>
      <w:r w:rsidR="00203A34">
        <w:rPr>
          <w:rFonts w:ascii="Arial" w:hAnsi="Arial" w:cs="Arial"/>
        </w:rPr>
        <w:t xml:space="preserve">tabela </w:t>
      </w:r>
      <w:r w:rsidR="00CB5AFC">
        <w:rPr>
          <w:rFonts w:ascii="Arial" w:hAnsi="Arial" w:cs="Arial"/>
        </w:rPr>
        <w:t>apresentada ao plenário</w:t>
      </w:r>
      <w:r w:rsidR="00E84B20">
        <w:rPr>
          <w:rFonts w:ascii="Arial" w:hAnsi="Arial" w:cs="Arial"/>
        </w:rPr>
        <w:t>:</w:t>
      </w:r>
    </w:p>
    <w:p w14:paraId="295044C8" w14:textId="01A1734B" w:rsidR="00E84B20" w:rsidRPr="00E84B20" w:rsidRDefault="00E84B20" w:rsidP="00E84B20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472"/>
        <w:gridCol w:w="3885"/>
      </w:tblGrid>
      <w:tr w:rsidR="00E84B20" w14:paraId="1B083249" w14:textId="77777777" w:rsidTr="00575B15">
        <w:tc>
          <w:tcPr>
            <w:tcW w:w="4472" w:type="dxa"/>
          </w:tcPr>
          <w:p w14:paraId="5F192FC5" w14:textId="77777777" w:rsid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Profissional</w:t>
            </w:r>
          </w:p>
          <w:p w14:paraId="06BAA304" w14:textId="629522D1" w:rsidR="00575B15" w:rsidRPr="00E84B20" w:rsidRDefault="00575B15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3885" w:type="dxa"/>
          </w:tcPr>
          <w:p w14:paraId="410C96F6" w14:textId="608FB44B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Incentivo</w:t>
            </w:r>
          </w:p>
        </w:tc>
      </w:tr>
      <w:tr w:rsidR="00E84B20" w14:paraId="1CF675BB" w14:textId="77777777" w:rsidTr="00575B15">
        <w:tc>
          <w:tcPr>
            <w:tcW w:w="4472" w:type="dxa"/>
          </w:tcPr>
          <w:p w14:paraId="247DE8F9" w14:textId="4D13C499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Enfermeiro</w:t>
            </w:r>
          </w:p>
        </w:tc>
        <w:tc>
          <w:tcPr>
            <w:tcW w:w="3885" w:type="dxa"/>
          </w:tcPr>
          <w:p w14:paraId="10BD68BE" w14:textId="4F7CC5FB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E84B20">
              <w:rPr>
                <w:rFonts w:ascii="Arial" w:eastAsia="Calibri" w:hAnsi="Arial" w:cs="Arial"/>
              </w:rPr>
              <w:t>R$1.500,00</w:t>
            </w:r>
          </w:p>
          <w:p w14:paraId="0D5F52C1" w14:textId="77777777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</w:tr>
      <w:tr w:rsidR="00E84B20" w14:paraId="1B3B0466" w14:textId="77777777" w:rsidTr="00575B15">
        <w:tc>
          <w:tcPr>
            <w:tcW w:w="4472" w:type="dxa"/>
          </w:tcPr>
          <w:p w14:paraId="14989BB0" w14:textId="77777777" w:rsid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E84B20">
              <w:rPr>
                <w:rFonts w:ascii="Arial" w:eastAsia="Calibri" w:hAnsi="Arial" w:cs="Arial"/>
              </w:rPr>
              <w:t>entista</w:t>
            </w:r>
          </w:p>
          <w:p w14:paraId="360F4294" w14:textId="2597875F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3885" w:type="dxa"/>
          </w:tcPr>
          <w:p w14:paraId="0279F1B9" w14:textId="00C3FBBD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84B20">
              <w:rPr>
                <w:rFonts w:ascii="Arial" w:eastAsia="Calibri" w:hAnsi="Arial" w:cs="Arial"/>
              </w:rPr>
              <w:t>R$1.500,00</w:t>
            </w:r>
          </w:p>
        </w:tc>
      </w:tr>
      <w:tr w:rsidR="00E84B20" w14:paraId="4BB5194F" w14:textId="77777777" w:rsidTr="00575B15">
        <w:tc>
          <w:tcPr>
            <w:tcW w:w="4472" w:type="dxa"/>
          </w:tcPr>
          <w:p w14:paraId="42248DC1" w14:textId="557D10E1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84B20">
              <w:rPr>
                <w:rFonts w:ascii="Arial" w:eastAsia="Calibri" w:hAnsi="Arial" w:cs="Arial"/>
              </w:rPr>
              <w:t>técnico de enfermagem</w:t>
            </w:r>
          </w:p>
        </w:tc>
        <w:tc>
          <w:tcPr>
            <w:tcW w:w="3885" w:type="dxa"/>
          </w:tcPr>
          <w:p w14:paraId="5CC68672" w14:textId="799D350F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E84B20">
              <w:rPr>
                <w:rFonts w:ascii="Arial" w:eastAsia="Calibri" w:hAnsi="Arial" w:cs="Arial"/>
              </w:rPr>
              <w:t xml:space="preserve">R$1.000,00 </w:t>
            </w:r>
          </w:p>
          <w:p w14:paraId="0F5F07A6" w14:textId="77777777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</w:tr>
      <w:tr w:rsidR="00E84B20" w14:paraId="1ED836B5" w14:textId="77777777" w:rsidTr="00575B15">
        <w:tc>
          <w:tcPr>
            <w:tcW w:w="4472" w:type="dxa"/>
          </w:tcPr>
          <w:p w14:paraId="7D98D9C4" w14:textId="6B98E66B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84B20">
              <w:rPr>
                <w:rFonts w:ascii="Arial" w:eastAsia="Calibri" w:hAnsi="Arial" w:cs="Arial"/>
              </w:rPr>
              <w:t>auxiliar de saúde bucal</w:t>
            </w:r>
          </w:p>
        </w:tc>
        <w:tc>
          <w:tcPr>
            <w:tcW w:w="3885" w:type="dxa"/>
          </w:tcPr>
          <w:p w14:paraId="2A368714" w14:textId="1F097185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E84B20">
              <w:rPr>
                <w:rFonts w:ascii="Arial" w:eastAsia="Calibri" w:hAnsi="Arial" w:cs="Arial"/>
              </w:rPr>
              <w:t xml:space="preserve">R$1.000,00 </w:t>
            </w:r>
          </w:p>
          <w:p w14:paraId="6BE72DE2" w14:textId="77777777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</w:tr>
      <w:tr w:rsidR="00E84B20" w14:paraId="6CC92864" w14:textId="77777777" w:rsidTr="00575B15">
        <w:tc>
          <w:tcPr>
            <w:tcW w:w="4472" w:type="dxa"/>
          </w:tcPr>
          <w:p w14:paraId="6B85EC55" w14:textId="21E5EE51" w:rsid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84B20">
              <w:rPr>
                <w:rFonts w:ascii="Arial" w:eastAsia="Calibri" w:hAnsi="Arial" w:cs="Arial"/>
              </w:rPr>
              <w:t>Psicólogo</w:t>
            </w:r>
          </w:p>
          <w:p w14:paraId="67B77E1D" w14:textId="609735E6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  <w:tc>
          <w:tcPr>
            <w:tcW w:w="3885" w:type="dxa"/>
          </w:tcPr>
          <w:p w14:paraId="056E1FDE" w14:textId="4854BE14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 w:rsidRPr="00E84B20">
              <w:rPr>
                <w:rFonts w:ascii="Arial" w:eastAsia="Calibri" w:hAnsi="Arial" w:cs="Arial"/>
              </w:rPr>
              <w:t>R$1.500,00</w:t>
            </w:r>
          </w:p>
        </w:tc>
      </w:tr>
      <w:tr w:rsidR="00E84B20" w14:paraId="139AE02B" w14:textId="77777777" w:rsidTr="00575B15">
        <w:tc>
          <w:tcPr>
            <w:tcW w:w="4472" w:type="dxa"/>
          </w:tcPr>
          <w:p w14:paraId="75DE4131" w14:textId="55ED54D9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assistente social</w:t>
            </w:r>
          </w:p>
        </w:tc>
        <w:tc>
          <w:tcPr>
            <w:tcW w:w="3885" w:type="dxa"/>
          </w:tcPr>
          <w:p w14:paraId="520D4087" w14:textId="760CD908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E84B20">
              <w:rPr>
                <w:rFonts w:ascii="Arial" w:eastAsia="Calibri" w:hAnsi="Arial" w:cs="Arial"/>
              </w:rPr>
              <w:t>R$1.500,00</w:t>
            </w:r>
          </w:p>
          <w:p w14:paraId="6A77DE5F" w14:textId="77777777" w:rsidR="00E84B20" w:rsidRPr="00E84B20" w:rsidRDefault="00E84B20" w:rsidP="00E84B20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eastAsia="Calibri" w:hAnsi="Arial" w:cs="Arial"/>
              </w:rPr>
            </w:pPr>
          </w:p>
        </w:tc>
      </w:tr>
    </w:tbl>
    <w:p w14:paraId="0E3AE338" w14:textId="77777777" w:rsidR="006E650D" w:rsidRDefault="006E650D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6CBDD561" w14:textId="1F58CB69" w:rsidR="00907944" w:rsidRDefault="006E650D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Art. 2º </w:t>
      </w:r>
      <w:r w:rsidRPr="006E650D">
        <w:rPr>
          <w:rFonts w:ascii="Arial" w:hAnsi="Arial" w:cs="Arial"/>
        </w:rPr>
        <w:t>Esta Resolução entra em vigor na data de sua publicação</w:t>
      </w:r>
      <w:r w:rsidR="00575B15">
        <w:rPr>
          <w:rFonts w:ascii="Arial" w:hAnsi="Arial" w:cs="Arial"/>
        </w:rPr>
        <w:t>.</w:t>
      </w:r>
    </w:p>
    <w:p w14:paraId="186CC1F0" w14:textId="77777777" w:rsidR="00575B15" w:rsidRPr="00C77A05" w:rsidRDefault="00575B15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1FCAB391" w14:textId="68DF3F9C" w:rsidR="000E7551" w:rsidRPr="00E84B20" w:rsidRDefault="00117E7F" w:rsidP="00E84B20">
      <w:pPr>
        <w:widowControl w:val="0"/>
        <w:suppressLineNumbers/>
        <w:suppressAutoHyphens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F071F" w:rsidRPr="00117E7F">
        <w:rPr>
          <w:rFonts w:ascii="Arial" w:hAnsi="Arial" w:cs="Arial"/>
        </w:rPr>
        <w:t>onselhos</w:t>
      </w:r>
      <w:r w:rsidR="006E650D">
        <w:rPr>
          <w:rFonts w:ascii="Arial" w:hAnsi="Arial" w:cs="Arial"/>
        </w:rPr>
        <w:t xml:space="preserve"> Municipal de Saúde </w:t>
      </w:r>
      <w:r w:rsidR="006E650D" w:rsidRPr="00117E7F">
        <w:rPr>
          <w:rFonts w:ascii="Arial" w:hAnsi="Arial" w:cs="Arial"/>
        </w:rPr>
        <w:t>de</w:t>
      </w:r>
      <w:r w:rsidR="00EF071F" w:rsidRPr="00117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EF071F" w:rsidRPr="00117E7F">
        <w:rPr>
          <w:rFonts w:ascii="Arial" w:hAnsi="Arial" w:cs="Arial"/>
        </w:rPr>
        <w:t>ozarl</w:t>
      </w:r>
      <w:r>
        <w:rPr>
          <w:rFonts w:ascii="Arial" w:hAnsi="Arial" w:cs="Arial"/>
        </w:rPr>
        <w:t>â</w:t>
      </w:r>
      <w:r w:rsidR="00EF071F" w:rsidRPr="00117E7F">
        <w:rPr>
          <w:rFonts w:ascii="Arial" w:hAnsi="Arial" w:cs="Arial"/>
        </w:rPr>
        <w:t>ndia,</w:t>
      </w:r>
      <w:r w:rsidR="007F2B90">
        <w:rPr>
          <w:rFonts w:ascii="Arial" w:hAnsi="Arial" w:cs="Arial"/>
        </w:rPr>
        <w:t xml:space="preserve"> </w:t>
      </w:r>
      <w:r w:rsidR="006E650D">
        <w:rPr>
          <w:rFonts w:ascii="Arial" w:hAnsi="Arial" w:cs="Arial"/>
        </w:rPr>
        <w:t>0</w:t>
      </w:r>
      <w:r w:rsidR="00575B15">
        <w:rPr>
          <w:rFonts w:ascii="Arial" w:hAnsi="Arial" w:cs="Arial"/>
        </w:rPr>
        <w:t>1</w:t>
      </w:r>
      <w:r w:rsidR="00EF071F" w:rsidRPr="00117E7F">
        <w:rPr>
          <w:rFonts w:ascii="Arial" w:hAnsi="Arial" w:cs="Arial"/>
        </w:rPr>
        <w:t xml:space="preserve"> de </w:t>
      </w:r>
      <w:r w:rsidR="00575B15">
        <w:rPr>
          <w:rFonts w:ascii="Arial" w:hAnsi="Arial" w:cs="Arial"/>
        </w:rPr>
        <w:t>julho</w:t>
      </w:r>
      <w:r w:rsidR="00EF071F" w:rsidRPr="00117E7F">
        <w:rPr>
          <w:rFonts w:ascii="Arial" w:hAnsi="Arial" w:cs="Arial"/>
        </w:rPr>
        <w:t xml:space="preserve"> 202</w:t>
      </w:r>
      <w:r w:rsidR="006E650D">
        <w:rPr>
          <w:rFonts w:ascii="Arial" w:hAnsi="Arial" w:cs="Arial"/>
        </w:rPr>
        <w:t>5</w:t>
      </w:r>
      <w:r w:rsidR="00EF071F" w:rsidRPr="00117E7F">
        <w:rPr>
          <w:rFonts w:ascii="Arial" w:hAnsi="Arial" w:cs="Arial"/>
        </w:rPr>
        <w:t>.</w:t>
      </w:r>
    </w:p>
    <w:p w14:paraId="0365E89C" w14:textId="77777777" w:rsidR="00575B15" w:rsidRDefault="00575B15" w:rsidP="001C65AC">
      <w:pPr>
        <w:widowControl w:val="0"/>
        <w:suppressLineNumbers/>
        <w:suppressAutoHyphens/>
        <w:ind w:firstLine="0"/>
      </w:pPr>
    </w:p>
    <w:p w14:paraId="3D0AE145" w14:textId="0179E74A" w:rsidR="000E7551" w:rsidRDefault="000E7551" w:rsidP="000E7551">
      <w:pPr>
        <w:widowControl w:val="0"/>
        <w:suppressLineNumbers/>
        <w:suppressAutoHyphens/>
        <w:ind w:firstLine="0"/>
        <w:jc w:val="center"/>
      </w:pPr>
      <w:r>
        <w:t>__________________________________________________________</w:t>
      </w:r>
    </w:p>
    <w:p w14:paraId="21E9D31F" w14:textId="029608F7" w:rsidR="007F2B90" w:rsidRPr="00485DC9" w:rsidRDefault="00575B15" w:rsidP="007F2B90">
      <w:pPr>
        <w:spacing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Warley Rodrigues da Luz</w:t>
      </w:r>
    </w:p>
    <w:p w14:paraId="22552355" w14:textId="77777777" w:rsidR="007F2B90" w:rsidRPr="00485DC9" w:rsidRDefault="007F2B90" w:rsidP="007F2B90">
      <w:pPr>
        <w:spacing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485DC9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Presidente do Conselho Municipal de Saúde</w:t>
      </w:r>
    </w:p>
    <w:p w14:paraId="373929E7" w14:textId="77777777" w:rsidR="007F2B90" w:rsidRPr="00485DC9" w:rsidRDefault="007F2B90" w:rsidP="007F2B90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sectPr w:rsidR="007F2B90" w:rsidRPr="00485DC9" w:rsidSect="000E7551">
      <w:headerReference w:type="even" r:id="rId9"/>
      <w:headerReference w:type="default" r:id="rId10"/>
      <w:headerReference w:type="first" r:id="rId11"/>
      <w:pgSz w:w="11906" w:h="16838"/>
      <w:pgMar w:top="1701" w:right="1701" w:bottom="1418" w:left="1701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FEFB" w14:textId="77777777" w:rsidR="00421142" w:rsidRDefault="00421142">
      <w:pPr>
        <w:spacing w:line="240" w:lineRule="auto"/>
      </w:pPr>
      <w:r>
        <w:separator/>
      </w:r>
    </w:p>
  </w:endnote>
  <w:endnote w:type="continuationSeparator" w:id="0">
    <w:p w14:paraId="1D40E786" w14:textId="77777777" w:rsidR="00421142" w:rsidRDefault="0042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C8B4" w14:textId="77777777" w:rsidR="00421142" w:rsidRDefault="00421142">
      <w:r>
        <w:separator/>
      </w:r>
    </w:p>
  </w:footnote>
  <w:footnote w:type="continuationSeparator" w:id="0">
    <w:p w14:paraId="1A934041" w14:textId="77777777" w:rsidR="00421142" w:rsidRDefault="0042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406C" w14:textId="77777777" w:rsidR="00090C7E" w:rsidRDefault="00000000">
    <w:pPr>
      <w:pStyle w:val="Cabealho"/>
    </w:pPr>
    <w:r>
      <w:pict w14:anchorId="1CF78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4" o:spid="_x0000_s1026" type="#_x0000_t75" style="position:absolute;left:0;text-align:left;margin-left:0;margin-top:0;width:425.05pt;height:274.95pt;z-index:-251656192;mso-position-horizontal:center;mso-position-horizontal-relative:margin;mso-position-vertical:center;mso-position-vertical-relative:margin;mso-width-relative:page;mso-height-relative:page" o:allowincell="f">
          <v:imagedata r:id="rId1" o:title="C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AC29" w14:textId="1D0EF50C" w:rsidR="00090C7E" w:rsidRDefault="00EE3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B4B20" wp14:editId="5F02EB81">
              <wp:simplePos x="0" y="0"/>
              <wp:positionH relativeFrom="column">
                <wp:posOffset>853440</wp:posOffset>
              </wp:positionH>
              <wp:positionV relativeFrom="paragraph">
                <wp:posOffset>-142875</wp:posOffset>
              </wp:positionV>
              <wp:extent cx="3962400" cy="381000"/>
              <wp:effectExtent l="0" t="0" r="19050" b="19050"/>
              <wp:wrapNone/>
              <wp:docPr id="583607273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FA538F" w14:textId="77777777" w:rsidR="00090C7E" w:rsidRDefault="00000000" w:rsidP="002D380D">
                          <w:pPr>
                            <w:rPr>
                              <w:b/>
                              <w:bCs/>
                              <w:color w:val="0D0D0D" w:themeColor="text1" w:themeTint="F2"/>
                            </w:rPr>
                          </w:pPr>
                          <w:bookmarkStart w:id="2" w:name="_Hlk174000625"/>
                          <w:bookmarkEnd w:id="2"/>
                          <w:r>
                            <w:rPr>
                              <w:b/>
                              <w:bCs/>
                              <w:color w:val="0D0D0D" w:themeColor="text1" w:themeTint="F2"/>
                            </w:rPr>
                            <w:t>Conselho Municipal de Saúde de Mozarlândia -Go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AB4B20" id="Retângulo 9" o:spid="_x0000_s1026" style="position:absolute;left:0;text-align:left;margin-left:67.2pt;margin-top:-11.25pt;width:312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" fillcolor="white [3212]" strokecolor="white [3212]" strokeweight="1pt">
              <v:textbox>
                <w:txbxContent>
                  <w:p w14:paraId="38FA538F" w14:textId="77777777" w:rsidR="00090C7E" w:rsidRDefault="00000000" w:rsidP="002D380D">
                    <w:pPr>
                      <w:rPr>
                        <w:b/>
                        <w:bCs/>
                        <w:color w:val="0D0D0D" w:themeColor="text1" w:themeTint="F2"/>
                      </w:rPr>
                    </w:pPr>
                    <w:bookmarkStart w:id="3" w:name="_Hlk174000625"/>
                    <w:bookmarkEnd w:id="3"/>
                    <w:r>
                      <w:rPr>
                        <w:b/>
                        <w:bCs/>
                        <w:color w:val="0D0D0D" w:themeColor="text1" w:themeTint="F2"/>
                      </w:rPr>
                      <w:t>Conselho Municipal de Saúde de Mozarlândia -Go</w:t>
                    </w:r>
                  </w:p>
                </w:txbxContent>
              </v:textbox>
            </v:rect>
          </w:pict>
        </mc:Fallback>
      </mc:AlternateContent>
    </w:r>
    <w:r w:rsidR="001C528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8685B" wp14:editId="72A4A523">
              <wp:simplePos x="0" y="0"/>
              <wp:positionH relativeFrom="column">
                <wp:posOffset>4120515</wp:posOffset>
              </wp:positionH>
              <wp:positionV relativeFrom="paragraph">
                <wp:posOffset>-647700</wp:posOffset>
              </wp:positionV>
              <wp:extent cx="2286000" cy="1285875"/>
              <wp:effectExtent l="0" t="0" r="19050" b="28575"/>
              <wp:wrapNone/>
              <wp:docPr id="210486767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1285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E1B13" w14:textId="2AE5E8BF" w:rsidR="00090C7E" w:rsidRDefault="00203A3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ptab w:relativeTo="margin" w:alignment="center" w:leader="dot"/>
                          </w:r>
                          <w:r w:rsidR="001C5282" w:rsidRPr="001C5282">
                            <w:rPr>
                              <w:noProof/>
                            </w:rPr>
                            <w:drawing>
                              <wp:inline distT="0" distB="0" distL="0" distR="0" wp14:anchorId="1B46D7C9" wp14:editId="63ADD516">
                                <wp:extent cx="1066800" cy="981075"/>
                                <wp:effectExtent l="0" t="0" r="0" b="9525"/>
                                <wp:docPr id="983653602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8685B" id="Retângulo 2" o:spid="_x0000_s1027" style="position:absolute;left:0;text-align:left;margin-left:324.45pt;margin-top:-51pt;width:180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" fillcolor="white [3212]" strokecolor="white [3212]" strokeweight="1pt">
              <v:textbox>
                <w:txbxContent>
                  <w:p w14:paraId="3CFE1B13" w14:textId="2AE5E8BF" w:rsidR="00090C7E" w:rsidRDefault="00203A34">
                    <w:pPr>
                      <w:jc w:val="center"/>
                    </w:pPr>
                    <w:r>
                      <w:rPr>
                        <w:noProof/>
                      </w:rPr>
                      <w:ptab w:relativeTo="margin" w:alignment="center" w:leader="dot"/>
                    </w:r>
                    <w:r w:rsidR="001C5282" w:rsidRPr="001C5282">
                      <w:rPr>
                        <w:noProof/>
                      </w:rPr>
                      <w:drawing>
                        <wp:inline distT="0" distB="0" distL="0" distR="0" wp14:anchorId="1B46D7C9" wp14:editId="63ADD516">
                          <wp:extent cx="1066800" cy="981075"/>
                          <wp:effectExtent l="0" t="0" r="0" b="9525"/>
                          <wp:docPr id="983653602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D380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4BD4A" wp14:editId="61404326">
              <wp:simplePos x="0" y="0"/>
              <wp:positionH relativeFrom="page">
                <wp:posOffset>-1295400</wp:posOffset>
              </wp:positionH>
              <wp:positionV relativeFrom="paragraph">
                <wp:posOffset>-564515</wp:posOffset>
              </wp:positionV>
              <wp:extent cx="3838575" cy="990600"/>
              <wp:effectExtent l="0" t="0" r="28575" b="19050"/>
              <wp:wrapNone/>
              <wp:docPr id="96826185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8575" cy="99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6873A7" w14:textId="77777777" w:rsidR="00090C7E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68976" wp14:editId="4A8B819D">
                                <wp:extent cx="1314450" cy="942975"/>
                                <wp:effectExtent l="0" t="0" r="0" b="9525"/>
                                <wp:docPr id="1686138374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6138374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74BD4A" id="Retângulo 1" o:spid="_x0000_s1028" style="position:absolute;left:0;text-align:left;margin-left:-102pt;margin-top:-44.45pt;width:302.25pt;height:78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" fillcolor="white [3212]" strokecolor="white [3212]" strokeweight="1pt">
              <v:textbox>
                <w:txbxContent>
                  <w:p w14:paraId="056873A7" w14:textId="77777777" w:rsidR="00090C7E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168976" wp14:editId="4A8B819D">
                          <wp:extent cx="1314450" cy="942975"/>
                          <wp:effectExtent l="0" t="0" r="0" b="9525"/>
                          <wp:docPr id="1686138374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6138374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445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000000">
      <w:pict w14:anchorId="4F3BB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5" o:spid="_x0000_s1027" type="#_x0000_t75" style="position:absolute;left:0;text-align:left;margin-left:0;margin-top:0;width:425.05pt;height:274.95pt;z-index:-251655168;mso-position-horizontal:center;mso-position-horizontal-relative:margin;mso-position-vertical:center;mso-position-vertical-relative:margin;mso-width-relative:page;mso-height-relative:page" o:allowincell="f">
          <v:imagedata r:id="rId3" o:title="CMS" gain="19661f" blacklevel="22938f"/>
          <w10:wrap anchorx="margin" anchory="margin"/>
        </v:shape>
      </w:pict>
    </w:r>
    <w:proofErr w:type="spellStart"/>
    <w:r w:rsidR="002D380D">
      <w:t>Ccc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7C83" w14:textId="77777777" w:rsidR="00090C7E" w:rsidRDefault="00000000">
    <w:pPr>
      <w:pStyle w:val="Cabealho"/>
    </w:pPr>
    <w:r>
      <w:pict w14:anchorId="4091E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3" o:spid="_x0000_s1025" type="#_x0000_t75" style="position:absolute;left:0;text-align:left;margin-left:0;margin-top:0;width:425.05pt;height:274.95pt;z-index:-251657216;mso-position-horizontal:center;mso-position-horizontal-relative:margin;mso-position-vertical:center;mso-position-vertical-relative:margin;mso-width-relative:page;mso-height-relative:page" o:allowincell="f">
          <v:imagedata r:id="rId1" o:title="C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94F69"/>
    <w:multiLevelType w:val="hybridMultilevel"/>
    <w:tmpl w:val="805A6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2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E"/>
    <w:rsid w:val="00053407"/>
    <w:rsid w:val="00061FA5"/>
    <w:rsid w:val="00090C7E"/>
    <w:rsid w:val="000D3967"/>
    <w:rsid w:val="000E7551"/>
    <w:rsid w:val="001034E9"/>
    <w:rsid w:val="00117E7F"/>
    <w:rsid w:val="001A404A"/>
    <w:rsid w:val="001C3281"/>
    <w:rsid w:val="001C5282"/>
    <w:rsid w:val="001C61E9"/>
    <w:rsid w:val="001C65AC"/>
    <w:rsid w:val="001F3212"/>
    <w:rsid w:val="001F6C37"/>
    <w:rsid w:val="00203A34"/>
    <w:rsid w:val="00204779"/>
    <w:rsid w:val="0022021A"/>
    <w:rsid w:val="0025059E"/>
    <w:rsid w:val="0025110E"/>
    <w:rsid w:val="002837C3"/>
    <w:rsid w:val="002C4916"/>
    <w:rsid w:val="002D3533"/>
    <w:rsid w:val="002D380D"/>
    <w:rsid w:val="002F1C4B"/>
    <w:rsid w:val="002F6775"/>
    <w:rsid w:val="00303AC2"/>
    <w:rsid w:val="00311A51"/>
    <w:rsid w:val="00356B6F"/>
    <w:rsid w:val="00375A76"/>
    <w:rsid w:val="0040595B"/>
    <w:rsid w:val="00421142"/>
    <w:rsid w:val="00422BCE"/>
    <w:rsid w:val="00493069"/>
    <w:rsid w:val="004A404C"/>
    <w:rsid w:val="004D0EA1"/>
    <w:rsid w:val="004E0A8A"/>
    <w:rsid w:val="005012BD"/>
    <w:rsid w:val="00542B3F"/>
    <w:rsid w:val="00575B15"/>
    <w:rsid w:val="005A38B3"/>
    <w:rsid w:val="005F2A93"/>
    <w:rsid w:val="0064031B"/>
    <w:rsid w:val="006831C8"/>
    <w:rsid w:val="006C3F30"/>
    <w:rsid w:val="006C4A1B"/>
    <w:rsid w:val="006E3DEC"/>
    <w:rsid w:val="006E650D"/>
    <w:rsid w:val="00704508"/>
    <w:rsid w:val="00731BBF"/>
    <w:rsid w:val="00776F9A"/>
    <w:rsid w:val="007F2B90"/>
    <w:rsid w:val="0081403B"/>
    <w:rsid w:val="00842AE2"/>
    <w:rsid w:val="00853473"/>
    <w:rsid w:val="00875EBA"/>
    <w:rsid w:val="008A3502"/>
    <w:rsid w:val="008A7FA4"/>
    <w:rsid w:val="008C1472"/>
    <w:rsid w:val="008E7EF8"/>
    <w:rsid w:val="00907944"/>
    <w:rsid w:val="009261A0"/>
    <w:rsid w:val="00933C46"/>
    <w:rsid w:val="009A1A44"/>
    <w:rsid w:val="009E02C7"/>
    <w:rsid w:val="009E454C"/>
    <w:rsid w:val="00A158DC"/>
    <w:rsid w:val="00A21EE5"/>
    <w:rsid w:val="00A250F4"/>
    <w:rsid w:val="00A43BF4"/>
    <w:rsid w:val="00A647E2"/>
    <w:rsid w:val="00A83FED"/>
    <w:rsid w:val="00AC00D0"/>
    <w:rsid w:val="00AF015F"/>
    <w:rsid w:val="00B2545B"/>
    <w:rsid w:val="00B26041"/>
    <w:rsid w:val="00B36BDE"/>
    <w:rsid w:val="00B4706E"/>
    <w:rsid w:val="00B5568C"/>
    <w:rsid w:val="00B7555B"/>
    <w:rsid w:val="00C10734"/>
    <w:rsid w:val="00C65D68"/>
    <w:rsid w:val="00C77A05"/>
    <w:rsid w:val="00CA35BD"/>
    <w:rsid w:val="00CB16EF"/>
    <w:rsid w:val="00CB5AFC"/>
    <w:rsid w:val="00CB7CEE"/>
    <w:rsid w:val="00CC6F69"/>
    <w:rsid w:val="00CE1093"/>
    <w:rsid w:val="00CF1AA2"/>
    <w:rsid w:val="00D33BF9"/>
    <w:rsid w:val="00D46D88"/>
    <w:rsid w:val="00E04AC7"/>
    <w:rsid w:val="00E10786"/>
    <w:rsid w:val="00E12C45"/>
    <w:rsid w:val="00E16164"/>
    <w:rsid w:val="00E467A9"/>
    <w:rsid w:val="00E7599B"/>
    <w:rsid w:val="00E84B20"/>
    <w:rsid w:val="00E918B4"/>
    <w:rsid w:val="00EB43CF"/>
    <w:rsid w:val="00EB65BB"/>
    <w:rsid w:val="00EE34C4"/>
    <w:rsid w:val="00EF071F"/>
    <w:rsid w:val="00EF2895"/>
    <w:rsid w:val="00F16F83"/>
    <w:rsid w:val="00F55941"/>
    <w:rsid w:val="00F875C5"/>
    <w:rsid w:val="00FA13AC"/>
    <w:rsid w:val="00FA24DC"/>
    <w:rsid w:val="00FE07F9"/>
    <w:rsid w:val="4450382F"/>
    <w:rsid w:val="5E432B91"/>
    <w:rsid w:val="714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770DD7"/>
  <w15:docId w15:val="{7758A7D4-1F49-4831-9BE9-FA85FC7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1134"/>
      <w:jc w:val="both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40" w:line="288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ontedodatabela">
    <w:name w:val="Conteúdo da tabela"/>
    <w:basedOn w:val="Normal"/>
    <w:pPr>
      <w:suppressLineNumbers/>
    </w:pPr>
  </w:style>
  <w:style w:type="paragraph" w:styleId="PargrafodaLista">
    <w:name w:val="List Paragraph"/>
    <w:basedOn w:val="Normal"/>
    <w:uiPriority w:val="99"/>
    <w:unhideWhenUsed/>
    <w:rsid w:val="00B2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914DEF97-E69C-4DA0-B74E-783F863D3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2025-02-07T16:29:00Z</cp:lastPrinted>
  <dcterms:created xsi:type="dcterms:W3CDTF">2025-07-08T12:29:00Z</dcterms:created>
  <dcterms:modified xsi:type="dcterms:W3CDTF">2025-07-11T13:58:00Z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E07F28DF1B834F0EA846E6F311B325F1_13</vt:lpwstr>
  </property>
</Properties>
</file>